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75F" w:rsidRDefault="00016788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pict>
          <v:roundrect id="矩形: 圓角 2" o:spid="_x0000_s1026" style="position:absolute;margin-left:-41.25pt;margin-top:-21pt;width:492pt;height:281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" strokeweight="2.25pt">
            <v:textbox style="mso-next-textbox:#矩形: 圓角 2">
              <w:txbxContent>
                <w:p w:rsidR="00DF475F" w:rsidRDefault="00DF475F" w:rsidP="008520B1">
                  <w:pPr>
                    <w:ind w:firstLineChars="492" w:firstLine="3542"/>
                    <w:rPr>
                      <w:rFonts w:ascii="文鼎勘亭流"/>
                      <w:color w:val="000000"/>
                      <w:kern w:val="0"/>
                      <w:sz w:val="72"/>
                      <w:szCs w:val="72"/>
                    </w:rPr>
                  </w:pPr>
                  <w:r>
                    <w:rPr>
                      <w:rFonts w:ascii="文鼎勘亭流"/>
                      <w:color w:val="000000"/>
                      <w:sz w:val="72"/>
                      <w:szCs w:val="72"/>
                    </w:rPr>
                    <w:t>東寧園訊</w:t>
                  </w:r>
                </w:p>
                <w:p w:rsidR="00DF475F" w:rsidRPr="002956D7" w:rsidRDefault="00DF475F" w:rsidP="00DF475F">
                  <w:pPr>
                    <w:ind w:firstLineChars="250" w:firstLine="100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雙</w:t>
                  </w:r>
                  <w:r w:rsidRPr="002D3593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月號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: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2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02</w:t>
                  </w:r>
                  <w:r w:rsidR="008520B1">
                    <w:rPr>
                      <w:rFonts w:ascii="標楷體" w:eastAsia="標楷體" w:hAnsi="標楷體"/>
                      <w:sz w:val="28"/>
                      <w:szCs w:val="28"/>
                    </w:rPr>
                    <w:t>5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</w:t>
                  </w:r>
                  <w:r w:rsidR="00A050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6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月  </w:t>
                  </w:r>
                  <w:r w:rsidR="00A050A9">
                    <w:rPr>
                      <w:rFonts w:ascii="標楷體" w:eastAsia="標楷體" w:hAnsi="標楷體" w:hint="eastAsia"/>
                    </w:rPr>
                    <w:t>編輯設計：宋怡慧</w:t>
                  </w:r>
                  <w:r w:rsidRPr="002956D7">
                    <w:rPr>
                      <w:rFonts w:ascii="標楷體" w:eastAsia="標楷體" w:hAnsi="標楷體" w:hint="eastAsia"/>
                    </w:rPr>
                    <w:t xml:space="preserve">老師 </w:t>
                  </w:r>
                  <w:r w:rsidR="00A050A9">
                    <w:rPr>
                      <w:rFonts w:ascii="標楷體" w:eastAsia="標楷體" w:hAnsi="標楷體" w:hint="eastAsia"/>
                    </w:rPr>
                    <w:t>彭雨葳</w:t>
                  </w:r>
                  <w:r w:rsidRPr="002956D7">
                    <w:rPr>
                      <w:rFonts w:ascii="標楷體" w:eastAsia="標楷體" w:hAnsi="標楷體" w:hint="eastAsia"/>
                    </w:rPr>
                    <w:t>老師</w:t>
                  </w:r>
                </w:p>
                <w:p w:rsidR="00DF475F" w:rsidRPr="00E8016E" w:rsidRDefault="00DF475F" w:rsidP="00DF475F">
                  <w:pPr>
                    <w:ind w:firstLineChars="350" w:firstLine="9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    長： 劉美玲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園長 </w:t>
                  </w:r>
                </w:p>
                <w:p w:rsidR="00DF475F" w:rsidRPr="001E3324" w:rsidRDefault="00DF475F" w:rsidP="00DF475F">
                  <w:pPr>
                    <w:spacing w:line="440" w:lineRule="exact"/>
                    <w:ind w:firstLineChars="350" w:firstLine="9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發行園所：財團法人天主教耶穌會附設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東寧幼兒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</w:t>
                  </w:r>
                </w:p>
                <w:p w:rsidR="00DF475F" w:rsidRPr="00101294" w:rsidRDefault="00DF475F" w:rsidP="00DF475F">
                  <w:pPr>
                    <w:spacing w:line="300" w:lineRule="exact"/>
                    <w:ind w:firstLineChars="600" w:firstLine="1680"/>
                    <w:jc w:val="both"/>
                    <w:rPr>
                      <w:sz w:val="28"/>
                      <w:szCs w:val="28"/>
                    </w:rPr>
                  </w:pPr>
                </w:p>
                <w:p w:rsidR="00DF475F" w:rsidRDefault="00DF475F" w:rsidP="00DF475F">
                  <w:pPr>
                    <w:spacing w:line="300" w:lineRule="exact"/>
                    <w:ind w:leftChars="438" w:left="3431" w:hangingChars="850" w:hanging="23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園址：新竹縣竹東鎮東寧路一段163號TEL:(03)5962043</w:t>
                  </w:r>
                </w:p>
                <w:p w:rsidR="00DF475F" w:rsidRDefault="00DF475F" w:rsidP="00DF475F">
                  <w:pPr>
                    <w:spacing w:line="300" w:lineRule="exact"/>
                    <w:ind w:leftChars="356" w:left="3794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DF475F" w:rsidRDefault="00DF475F" w:rsidP="00DF475F">
                  <w:pPr>
                    <w:spacing w:line="300" w:lineRule="exact"/>
                    <w:ind w:leftChars="447" w:left="3453" w:hangingChars="850" w:hanging="23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網址</w:t>
                  </w:r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hyperlink r:id="rId7" w:history="1">
                    <w:r w:rsidRPr="008E343D">
                      <w:rPr>
                        <w:rStyle w:val="a3"/>
                        <w:rFonts w:ascii="標楷體" w:eastAsia="標楷體" w:hAnsi="標楷體" w:hint="eastAsia"/>
                        <w:sz w:val="28"/>
                        <w:szCs w:val="28"/>
                      </w:rPr>
                      <w:t>Http</w:t>
                    </w:r>
                    <w:r w:rsidRPr="008E343D">
                      <w:rPr>
                        <w:rStyle w:val="a3"/>
                        <w:rFonts w:ascii="標楷體" w:eastAsia="標楷體" w:hAnsi="標楷體"/>
                        <w:sz w:val="28"/>
                        <w:szCs w:val="28"/>
                      </w:rPr>
                      <w:t>:</w:t>
                    </w:r>
                    <w:r w:rsidRPr="008E343D">
                      <w:rPr>
                        <w:rStyle w:val="a3"/>
                        <w:rFonts w:ascii="標楷體" w:eastAsia="標楷體" w:hAnsi="標楷體" w:hint="eastAsia"/>
                        <w:sz w:val="28"/>
                        <w:szCs w:val="28"/>
                      </w:rPr>
                      <w:t>//beauti4.topschool.com.tw</w:t>
                    </w:r>
                  </w:hyperlink>
                </w:p>
                <w:p w:rsidR="00DF475F" w:rsidRDefault="00DF475F" w:rsidP="00DF475F">
                  <w:pPr>
                    <w:spacing w:line="300" w:lineRule="exact"/>
                    <w:jc w:val="both"/>
                    <w:rPr>
                      <w:rFonts w:ascii="華康流隸體" w:eastAsia="華康流隸體"/>
                      <w:sz w:val="36"/>
                      <w:szCs w:val="36"/>
                    </w:rPr>
                  </w:pPr>
                </w:p>
                <w:p w:rsidR="00DF475F" w:rsidRPr="00334FCF" w:rsidRDefault="00DF475F" w:rsidP="0075695C">
                  <w:pPr>
                    <w:spacing w:line="300" w:lineRule="exact"/>
                    <w:ind w:leftChars="401" w:left="4325" w:hangingChars="1050" w:hanging="3363"/>
                    <w:jc w:val="both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 w:rsidRPr="00334FC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 xml:space="preserve">東寧心     最用心            </w:t>
                  </w:r>
                </w:p>
              </w:txbxContent>
            </v:textbox>
            <w10:wrap anchorx="margin"/>
          </v:roundrect>
        </w:pict>
      </w: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DF475F" w:rsidRDefault="00DF475F" w:rsidP="00CB5BDB">
      <w:pPr>
        <w:pStyle w:val="02-"/>
        <w:adjustRightInd w:val="0"/>
        <w:spacing w:beforeLines="50" w:before="180" w:after="0"/>
        <w:rPr>
          <w:rFonts w:ascii="標楷體" w:eastAsia="標楷體" w:hAnsi="標楷體"/>
          <w:sz w:val="28"/>
        </w:rPr>
      </w:pPr>
    </w:p>
    <w:p w:rsidR="00895017" w:rsidRDefault="00E02696" w:rsidP="00B64381">
      <w:pPr>
        <w:snapToGrid w:val="0"/>
        <w:spacing w:after="0"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</w:rPr>
        <w:t xml:space="preserve"> </w:t>
      </w:r>
      <w:r w:rsidR="0089501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</w:rPr>
        <w:t>園長的分享</w:t>
      </w: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</w:rPr>
        <w:t xml:space="preserve"> </w:t>
      </w:r>
      <w:r w:rsidR="0089501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</w:rPr>
        <w:t>:</w:t>
      </w:r>
    </w:p>
    <w:p w:rsidR="00E02696" w:rsidRPr="00361F80" w:rsidRDefault="00895017" w:rsidP="00361F80">
      <w:pPr>
        <w:snapToGrid w:val="0"/>
        <w:spacing w:after="0" w:line="600" w:lineRule="exact"/>
        <w:rPr>
          <w:rFonts w:ascii="微軟正黑體" w:eastAsia="微軟正黑體" w:hAnsi="微軟正黑體" w:cs="新細明體"/>
          <w:b/>
          <w:color w:val="000000"/>
          <w:kern w:val="0"/>
          <w:sz w:val="36"/>
          <w:szCs w:val="36"/>
        </w:rPr>
      </w:pPr>
      <w:r>
        <w:rPr>
          <w:rFonts w:ascii="微軟正黑體" w:eastAsia="微軟正黑體" w:hAnsi="微軟正黑體" w:cs="新細明體"/>
          <w:color w:val="000000"/>
          <w:kern w:val="0"/>
          <w:sz w:val="32"/>
          <w:szCs w:val="32"/>
        </w:rPr>
        <w:t xml:space="preserve">         </w:t>
      </w:r>
      <w:r w:rsidR="000E08A1">
        <w:rPr>
          <w:rFonts w:ascii="微軟正黑體" w:eastAsia="微軟正黑體" w:hAnsi="微軟正黑體" w:cs="新細明體"/>
          <w:color w:val="000000"/>
          <w:kern w:val="0"/>
          <w:sz w:val="32"/>
          <w:szCs w:val="32"/>
        </w:rPr>
        <w:t xml:space="preserve"> </w:t>
      </w:r>
      <w:r>
        <w:rPr>
          <w:rFonts w:ascii="微軟正黑體" w:eastAsia="微軟正黑體" w:hAnsi="微軟正黑體" w:cs="新細明體"/>
          <w:color w:val="000000"/>
          <w:kern w:val="0"/>
          <w:sz w:val="32"/>
          <w:szCs w:val="32"/>
        </w:rPr>
        <w:t xml:space="preserve"> </w:t>
      </w:r>
      <w:r w:rsidRPr="00361F80">
        <w:rPr>
          <w:rFonts w:ascii="微軟正黑體" w:eastAsia="微軟正黑體" w:hAnsi="微軟正黑體" w:cs="新細明體"/>
          <w:color w:val="000000"/>
          <w:kern w:val="0"/>
          <w:sz w:val="36"/>
          <w:szCs w:val="36"/>
        </w:rPr>
        <w:t xml:space="preserve"> </w:t>
      </w:r>
      <w:r w:rsidRPr="00361F80">
        <w:rPr>
          <w:rFonts w:ascii="微軟正黑體" w:eastAsia="微軟正黑體" w:hAnsi="微軟正黑體" w:cs="新細明體"/>
          <w:b/>
          <w:color w:val="000000"/>
          <w:kern w:val="0"/>
          <w:sz w:val="36"/>
          <w:szCs w:val="36"/>
        </w:rPr>
        <w:t xml:space="preserve"> </w:t>
      </w:r>
      <w:r w:rsidR="00E02696" w:rsidRPr="00361F80">
        <w:rPr>
          <w:rFonts w:ascii="微軟正黑體" w:eastAsia="微軟正黑體" w:hAnsi="微軟正黑體" w:cs="新細明體" w:hint="eastAsia"/>
          <w:b/>
          <w:color w:val="000000"/>
          <w:kern w:val="0"/>
          <w:sz w:val="36"/>
          <w:szCs w:val="36"/>
        </w:rPr>
        <w:t>~</w:t>
      </w:r>
      <w:r w:rsidRPr="00361F80">
        <w:rPr>
          <w:rFonts w:ascii="微軟正黑體" w:eastAsia="微軟正黑體" w:hAnsi="微軟正黑體" w:cs="新細明體" w:hint="eastAsia"/>
          <w:b/>
          <w:color w:val="000000"/>
          <w:kern w:val="0"/>
          <w:sz w:val="36"/>
          <w:szCs w:val="36"/>
        </w:rPr>
        <w:t>如何</w:t>
      </w:r>
      <w:r w:rsidR="00E02696" w:rsidRPr="00361F80">
        <w:rPr>
          <w:rFonts w:ascii="微軟正黑體" w:eastAsia="微軟正黑體" w:hAnsi="微軟正黑體" w:cs="新細明體" w:hint="eastAsia"/>
          <w:b/>
          <w:color w:val="000000"/>
          <w:kern w:val="0"/>
          <w:sz w:val="36"/>
          <w:szCs w:val="36"/>
        </w:rPr>
        <w:t>讓孩子願意輪流分享</w:t>
      </w:r>
      <w:r w:rsidRPr="00361F80">
        <w:rPr>
          <w:rFonts w:ascii="微軟正黑體" w:eastAsia="微軟正黑體" w:hAnsi="微軟正黑體" w:cs="新細明體" w:hint="eastAsia"/>
          <w:b/>
          <w:color w:val="000000"/>
          <w:kern w:val="0"/>
          <w:sz w:val="36"/>
          <w:szCs w:val="36"/>
        </w:rPr>
        <w:t>~</w:t>
      </w:r>
    </w:p>
    <w:p w:rsidR="00B64381" w:rsidRPr="00B64381" w:rsidRDefault="00E02696" w:rsidP="00361F80">
      <w:pPr>
        <w:snapToGrid w:val="0"/>
        <w:spacing w:after="0" w:line="420" w:lineRule="exact"/>
        <w:rPr>
          <w:rFonts w:ascii="微軟正黑體" w:eastAsia="微軟正黑體" w:hAnsi="微軟正黑體" w:cs="新細明體"/>
          <w:color w:val="000000"/>
          <w:kern w:val="0"/>
        </w:rPr>
      </w:pPr>
      <w:r>
        <w:rPr>
          <w:rFonts w:ascii="微軟正黑體" w:eastAsia="微軟正黑體" w:hAnsi="微軟正黑體" w:cs="新細明體"/>
          <w:color w:val="000000"/>
          <w:kern w:val="0"/>
          <w:sz w:val="32"/>
          <w:szCs w:val="32"/>
        </w:rPr>
        <w:t xml:space="preserve"> </w:t>
      </w:r>
      <w:r w:rsidR="00361F80">
        <w:rPr>
          <w:rFonts w:ascii="微軟正黑體" w:eastAsia="微軟正黑體" w:hAnsi="微軟正黑體" w:cs="新細明體"/>
          <w:color w:val="000000"/>
          <w:kern w:val="0"/>
          <w:sz w:val="32"/>
          <w:szCs w:val="32"/>
        </w:rPr>
        <w:t xml:space="preserve">  </w:t>
      </w:r>
      <w:r>
        <w:rPr>
          <w:rFonts w:ascii="微軟正黑體" w:eastAsia="微軟正黑體" w:hAnsi="微軟正黑體" w:cs="新細明體"/>
          <w:color w:val="000000"/>
          <w:kern w:val="0"/>
          <w:sz w:val="32"/>
          <w:szCs w:val="32"/>
        </w:rPr>
        <w:t xml:space="preserve"> </w:t>
      </w:r>
      <w:r w:rsidR="00B64381" w:rsidRPr="00B64381">
        <w:rPr>
          <w:rFonts w:ascii="微軟正黑體" w:eastAsia="微軟正黑體" w:hAnsi="微軟正黑體" w:cs="新細明體" w:hint="eastAsia"/>
          <w:color w:val="000000"/>
          <w:kern w:val="0"/>
        </w:rPr>
        <w:t>在家中，手足之間的物品分享就是很好的練習機會；同時大人之間的輪流、友善和分享，就是孩子的最佳學習典範。因為孩子天生的本能就是在「模仿和學習」，所以爸爸媽媽永遠都是孩子學習上的良師益友，他們會從爸爸媽媽身上學習生活、認識情緒和建立規範。</w:t>
      </w:r>
    </w:p>
    <w:p w:rsidR="00B64381" w:rsidRPr="00B64381" w:rsidRDefault="00B64381" w:rsidP="00361F80">
      <w:pPr>
        <w:snapToGrid w:val="0"/>
        <w:spacing w:after="0" w:line="420" w:lineRule="exact"/>
        <w:rPr>
          <w:rFonts w:ascii="微軟正黑體" w:eastAsia="微軟正黑體" w:hAnsi="微軟正黑體" w:cs="新細明體"/>
          <w:color w:val="000000"/>
          <w:kern w:val="0"/>
        </w:rPr>
      </w:pPr>
      <w:r w:rsidRPr="00B64381">
        <w:rPr>
          <w:rFonts w:ascii="微軟正黑體" w:eastAsia="微軟正黑體" w:hAnsi="微軟正黑體" w:cs="新細明體" w:hint="eastAsia"/>
          <w:color w:val="000000"/>
          <w:kern w:val="0"/>
        </w:rPr>
        <w:t xml:space="preserve">　　此外，「機會教育」也很重要，　當孩子參與了輪流玩的活動後，鼓勵孩子用語言表達自己的感受。當孩子沒有分享、輪流時，不要去處罰沒有「輪流玩」的孩子，可和孩子一起討論，一起想辦法；當孩子有輪流時，可以引導孩子表達出他的開心，例如：「有小朋友陪我玩」「而且有好多的玩具可以玩」「可以大家一起玩」。讓孩子知道「輪流玩」比吵架更好玩，這樣孩子就比較能理解分享和輪流的意義，知道「輪流玩」讓自己更開心，也可以讓其他小朋友開心。</w:t>
      </w:r>
    </w:p>
    <w:p w:rsidR="00B64381" w:rsidRDefault="00B64381" w:rsidP="00361F80">
      <w:pPr>
        <w:snapToGrid w:val="0"/>
        <w:spacing w:after="0" w:line="420" w:lineRule="exact"/>
        <w:rPr>
          <w:rFonts w:ascii="微軟正黑體" w:eastAsia="微軟正黑體" w:hAnsi="微軟正黑體" w:cs="新細明體"/>
          <w:color w:val="000000"/>
          <w:kern w:val="0"/>
        </w:rPr>
      </w:pPr>
      <w:r w:rsidRPr="00B64381">
        <w:rPr>
          <w:rFonts w:ascii="微軟正黑體" w:eastAsia="微軟正黑體" w:hAnsi="微軟正黑體" w:cs="新細明體" w:hint="eastAsia"/>
          <w:color w:val="000000"/>
          <w:kern w:val="0"/>
        </w:rPr>
        <w:t xml:space="preserve">　　在生活過程中體驗、學習和反覆練習是孩子成長的唯一途徑。舊經驗如同空氣、陽光，無所不在，是孩子生命中強大的能量。杜威的「做中學」即強調在生活中練習學習的重要性。因此請多給孩子們製造「輪流玩」的練習機會，相信在大人們的用心陪伴和愛心引導下，孩子很快就能學會「輪流玩」，成為一個人見人愛的好玩伴！  </w:t>
      </w:r>
    </w:p>
    <w:p w:rsidR="00E02696" w:rsidRDefault="00E02696" w:rsidP="00B64381">
      <w:pPr>
        <w:snapToGrid w:val="0"/>
        <w:spacing w:after="0" w:line="440" w:lineRule="exact"/>
        <w:rPr>
          <w:rFonts w:ascii="微軟正黑體" w:eastAsia="微軟正黑體" w:hAnsi="微軟正黑體" w:cs="新細明體"/>
          <w:color w:val="000000"/>
          <w:kern w:val="0"/>
        </w:rPr>
      </w:pPr>
    </w:p>
    <w:p w:rsidR="00E02696" w:rsidRDefault="00E02696" w:rsidP="00895017">
      <w:pPr>
        <w:snapToGrid w:val="0"/>
        <w:spacing w:after="0" w:line="440" w:lineRule="exact"/>
        <w:ind w:leftChars="-177" w:left="1" w:hangingChars="133" w:hanging="426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華康布丁體" w:eastAsia="華康布丁體" w:hAnsi="微軟正黑體" w:cs="新細明體" w:hint="eastAsia"/>
          <w:color w:val="000000"/>
          <w:kern w:val="0"/>
          <w:sz w:val="32"/>
          <w:szCs w:val="32"/>
        </w:rPr>
        <w:t xml:space="preserve"> </w:t>
      </w:r>
      <w:r w:rsidRPr="00895017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※活動預告：114年7月18日  東寧第59屆畢業暨才藝發表</w:t>
      </w:r>
    </w:p>
    <w:p w:rsidR="00361F80" w:rsidRPr="00895017" w:rsidRDefault="00361F80" w:rsidP="00895017">
      <w:pPr>
        <w:snapToGrid w:val="0"/>
        <w:spacing w:after="0" w:line="440" w:lineRule="exact"/>
        <w:ind w:leftChars="-177" w:left="533" w:hangingChars="133" w:hanging="958"/>
        <w:rPr>
          <w:rFonts w:ascii="標楷體" w:eastAsia="標楷體" w:hAnsi="標楷體"/>
          <w:color w:val="FF0000"/>
          <w:sz w:val="72"/>
          <w:szCs w:val="72"/>
        </w:rPr>
      </w:pPr>
    </w:p>
    <w:p w:rsidR="00A557A4" w:rsidRPr="002E5A87" w:rsidRDefault="00A557A4" w:rsidP="00A557A4">
      <w:pPr>
        <w:jc w:val="center"/>
        <w:rPr>
          <w:rFonts w:ascii="標楷體" w:eastAsia="標楷體" w:hAnsi="標楷體"/>
          <w:color w:val="FF0000"/>
          <w:sz w:val="72"/>
          <w:szCs w:val="72"/>
          <w:u w:val="single"/>
        </w:rPr>
      </w:pPr>
      <w:r>
        <w:rPr>
          <w:rFonts w:ascii="標楷體" w:eastAsia="標楷體" w:hAnsi="標楷體" w:hint="eastAsia"/>
          <w:color w:val="FF0000"/>
          <w:sz w:val="72"/>
          <w:szCs w:val="72"/>
        </w:rPr>
        <w:lastRenderedPageBreak/>
        <w:t>大</w:t>
      </w:r>
      <w:r w:rsidRPr="00FC07A4">
        <w:rPr>
          <w:rFonts w:ascii="標楷體" w:eastAsia="標楷體" w:hAnsi="標楷體" w:hint="eastAsia"/>
          <w:color w:val="FF0000"/>
          <w:sz w:val="72"/>
          <w:szCs w:val="72"/>
        </w:rPr>
        <w:t>班主題~</w:t>
      </w:r>
      <w:r>
        <w:rPr>
          <w:rFonts w:ascii="標楷體" w:eastAsia="標楷體" w:hAnsi="標楷體" w:hint="eastAsia"/>
          <w:color w:val="FF0000"/>
          <w:sz w:val="72"/>
          <w:szCs w:val="72"/>
          <w:u w:val="single"/>
        </w:rPr>
        <w:t>花草對對碰</w:t>
      </w:r>
    </w:p>
    <w:p w:rsidR="00A557A4" w:rsidRPr="00A557A4" w:rsidRDefault="00A557A4" w:rsidP="00A557A4">
      <w:pPr>
        <w:snapToGrid w:val="0"/>
        <w:spacing w:line="240" w:lineRule="atLeast"/>
        <w:rPr>
          <w:rFonts w:ascii="標楷體" w:eastAsia="標楷體" w:hAnsi="標楷體"/>
          <w:b/>
          <w:color w:val="4775E7" w:themeColor="accent4"/>
          <w:sz w:val="40"/>
          <w:szCs w:val="40"/>
        </w:rPr>
      </w:pPr>
      <w:r w:rsidRPr="00A557A4">
        <w:rPr>
          <w:rFonts w:ascii="標楷體" w:eastAsia="標楷體" w:hAnsi="標楷體" w:hint="eastAsia"/>
          <w:b/>
          <w:color w:val="4775E7" w:themeColor="accent4"/>
          <w:sz w:val="40"/>
          <w:szCs w:val="40"/>
        </w:rPr>
        <w:t>花花草草的異想世界</w:t>
      </w:r>
    </w:p>
    <w:p w:rsidR="00A557A4" w:rsidRDefault="00A557A4" w:rsidP="00A557A4">
      <w:pPr>
        <w:snapToGrid w:val="0"/>
        <w:spacing w:line="240" w:lineRule="atLeast"/>
        <w:rPr>
          <w:rFonts w:ascii="新細明體" w:hAnsi="新細明體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/>
          <w:sz w:val="28"/>
          <w:szCs w:val="28"/>
        </w:rPr>
        <w:t>在充滿溫暖氣息的季節裡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大班老師規劃一系列結合花草與藝術的手作活動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讓孩子走進花草世界的奇幻旅程</w:t>
      </w:r>
      <w:r>
        <w:rPr>
          <w:rFonts w:asciiTheme="minorEastAsia" w:hAnsiTheme="minorEastAsia" w:hint="eastAsia"/>
          <w:sz w:val="28"/>
          <w:szCs w:val="28"/>
        </w:rPr>
        <w:t>！</w:t>
      </w:r>
    </w:p>
    <w:p w:rsidR="00A557A4" w:rsidRPr="004215F9" w:rsidRDefault="00A557A4" w:rsidP="00A557A4">
      <w:pPr>
        <w:snapToGrid w:val="0"/>
        <w:spacing w:line="240" w:lineRule="atLeast"/>
        <w:rPr>
          <w:rFonts w:ascii="標楷體" w:eastAsia="標楷體" w:hAnsi="標楷體"/>
          <w:color w:val="FFC000"/>
          <w:sz w:val="32"/>
          <w:szCs w:val="32"/>
        </w:rPr>
      </w:pPr>
      <w:r w:rsidRPr="004215F9">
        <w:rPr>
          <w:rFonts w:ascii="標楷體" w:eastAsia="標楷體" w:hAnsi="標楷體"/>
          <w:color w:val="FFC000"/>
          <w:sz w:val="32"/>
          <w:szCs w:val="32"/>
        </w:rPr>
        <w:t>色彩魔法屋~植物染畫</w:t>
      </w:r>
    </w:p>
    <w:p w:rsidR="00A557A4" w:rsidRPr="00A557A4" w:rsidRDefault="00A557A4" w:rsidP="00A557A4">
      <w:pPr>
        <w:snapToGrid w:val="0"/>
        <w:spacing w:line="240" w:lineRule="atLeast"/>
        <w:rPr>
          <w:rFonts w:ascii="新細明體" w:hAnsi="新細明體"/>
          <w:color w:val="000000" w:themeColor="text1"/>
          <w:sz w:val="28"/>
          <w:szCs w:val="28"/>
        </w:rPr>
      </w:pPr>
      <w:r>
        <w:rPr>
          <w:rFonts w:ascii="新細明體" w:hAnsi="新細明體"/>
          <w:color w:val="000000" w:themeColor="text1"/>
          <w:sz w:val="28"/>
          <w:szCs w:val="28"/>
        </w:rPr>
        <w:t xml:space="preserve">   讓孩子親手到校園探索葉片</w:t>
      </w:r>
      <w:r>
        <w:rPr>
          <w:rFonts w:ascii="新細明體" w:hAnsi="新細明體" w:hint="eastAsia"/>
          <w:color w:val="000000" w:themeColor="text1"/>
          <w:sz w:val="28"/>
          <w:szCs w:val="28"/>
        </w:rPr>
        <w:t>、</w:t>
      </w:r>
      <w:r>
        <w:rPr>
          <w:rFonts w:ascii="新細明體" w:hAnsi="新細明體"/>
          <w:color w:val="000000" w:themeColor="text1"/>
          <w:sz w:val="28"/>
          <w:szCs w:val="28"/>
        </w:rPr>
        <w:t>花朵與各種植物的色彩秘密</w:t>
      </w:r>
      <w:r>
        <w:rPr>
          <w:rFonts w:ascii="新細明體" w:hAnsi="新細明體" w:hint="eastAsia"/>
          <w:color w:val="000000" w:themeColor="text1"/>
          <w:sz w:val="28"/>
          <w:szCs w:val="28"/>
        </w:rPr>
        <w:t>，從對植物的</w:t>
      </w:r>
      <w:r>
        <w:rPr>
          <w:rFonts w:ascii="新細明體" w:hAnsi="新細明體"/>
          <w:color w:val="000000" w:themeColor="text1"/>
          <w:sz w:val="28"/>
          <w:szCs w:val="28"/>
        </w:rPr>
        <w:t>觀察到染畫</w:t>
      </w:r>
      <w:r>
        <w:rPr>
          <w:rFonts w:ascii="新細明體" w:hAnsi="新細明體" w:hint="eastAsia"/>
          <w:color w:val="000000" w:themeColor="text1"/>
          <w:sz w:val="28"/>
          <w:szCs w:val="28"/>
        </w:rPr>
        <w:t>，</w:t>
      </w:r>
      <w:r>
        <w:rPr>
          <w:rFonts w:ascii="新細明體" w:hAnsi="新細明體"/>
          <w:color w:val="000000" w:themeColor="text1"/>
          <w:sz w:val="28"/>
          <w:szCs w:val="28"/>
        </w:rPr>
        <w:t>孩子不只體驗手做的樂趣</w:t>
      </w:r>
      <w:r>
        <w:rPr>
          <w:rFonts w:ascii="新細明體" w:hAnsi="新細明體" w:hint="eastAsia"/>
          <w:color w:val="000000" w:themeColor="text1"/>
          <w:sz w:val="28"/>
          <w:szCs w:val="28"/>
        </w:rPr>
        <w:t>，更在過程中感受自然界豐富而細膩的美。</w:t>
      </w:r>
    </w:p>
    <w:p w:rsidR="00A557A4" w:rsidRDefault="00A557A4" w:rsidP="00A557A4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092BEF">
        <w:rPr>
          <w:rFonts w:ascii="新細明體" w:hAnsi="新細明體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2E8B32E8" wp14:editId="2D2CC965">
            <wp:simplePos x="0" y="0"/>
            <wp:positionH relativeFrom="margin">
              <wp:posOffset>394335</wp:posOffset>
            </wp:positionH>
            <wp:positionV relativeFrom="margin">
              <wp:posOffset>2479675</wp:posOffset>
            </wp:positionV>
            <wp:extent cx="2258060" cy="1398905"/>
            <wp:effectExtent l="0" t="0" r="0" b="0"/>
            <wp:wrapSquare wrapText="bothSides"/>
            <wp:docPr id="3" name="圖片 3" descr="E:\花草對對碰\照片\植物渲染畫\20250312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花草對對碰\照片\植物渲染畫\20250312_105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4357" r="24790"/>
                    <a:stretch/>
                  </pic:blipFill>
                  <pic:spPr bwMode="auto">
                    <a:xfrm>
                      <a:off x="0" y="0"/>
                      <a:ext cx="225806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BEF">
        <w:rPr>
          <w:rFonts w:ascii="新細明體" w:hAnsi="新細明體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5D731EBC" wp14:editId="246F0936">
            <wp:simplePos x="0" y="0"/>
            <wp:positionH relativeFrom="margin">
              <wp:posOffset>2999394</wp:posOffset>
            </wp:positionH>
            <wp:positionV relativeFrom="margin">
              <wp:posOffset>2484351</wp:posOffset>
            </wp:positionV>
            <wp:extent cx="2119630" cy="1366520"/>
            <wp:effectExtent l="0" t="0" r="0" b="0"/>
            <wp:wrapSquare wrapText="bothSides"/>
            <wp:docPr id="1" name="圖片 1" descr="E:\花草對對碰\照片\植物渲染畫\20250312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花草對對碰\照片\植物渲染畫\20250312_11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6" t="6101" r="14020"/>
                    <a:stretch/>
                  </pic:blipFill>
                  <pic:spPr bwMode="auto">
                    <a:xfrm>
                      <a:off x="0" y="0"/>
                      <a:ext cx="211963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  <w:szCs w:val="28"/>
        </w:rPr>
        <w:t xml:space="preserve">       </w:t>
      </w:r>
    </w:p>
    <w:p w:rsidR="00A557A4" w:rsidRDefault="00A557A4" w:rsidP="00A557A4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557A4" w:rsidRDefault="00A557A4" w:rsidP="00A557A4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557A4" w:rsidRDefault="00A557A4" w:rsidP="00A557A4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557A4" w:rsidRDefault="00A557A4" w:rsidP="00A557A4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557A4" w:rsidRDefault="00A557A4" w:rsidP="00A557A4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557A4" w:rsidRPr="00092BEF" w:rsidRDefault="00A557A4" w:rsidP="00A557A4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>
        <w:rPr>
          <w:rFonts w:ascii="標楷體" w:eastAsia="標楷體" w:hAnsi="標楷體"/>
          <w:sz w:val="28"/>
          <w:szCs w:val="28"/>
        </w:rPr>
        <w:t>植物槌染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                  我成功了~美麗的染畫</w:t>
      </w:r>
    </w:p>
    <w:p w:rsidR="00A557A4" w:rsidRPr="007D7EF9" w:rsidRDefault="00A557A4" w:rsidP="00A557A4">
      <w:pPr>
        <w:snapToGrid w:val="0"/>
        <w:spacing w:line="240" w:lineRule="atLeast"/>
        <w:rPr>
          <w:rFonts w:ascii="標楷體" w:eastAsia="標楷體" w:hAnsi="標楷體"/>
          <w:color w:val="FFC000"/>
          <w:sz w:val="32"/>
          <w:szCs w:val="32"/>
        </w:rPr>
      </w:pPr>
      <w:r w:rsidRPr="007D7EF9">
        <w:rPr>
          <w:rFonts w:ascii="標楷體" w:eastAsia="標楷體" w:hAnsi="標楷體"/>
          <w:color w:val="FFC000"/>
          <w:sz w:val="32"/>
          <w:szCs w:val="32"/>
        </w:rPr>
        <w:t>花草茶DIY</w:t>
      </w:r>
      <w:r>
        <w:rPr>
          <w:rFonts w:ascii="標楷體" w:eastAsia="標楷體" w:hAnsi="標楷體"/>
          <w:color w:val="FFC000"/>
          <w:sz w:val="32"/>
          <w:szCs w:val="32"/>
        </w:rPr>
        <w:t>~花草小茶師</w:t>
      </w:r>
    </w:p>
    <w:p w:rsidR="00A557A4" w:rsidRPr="00A557A4" w:rsidRDefault="00A557A4" w:rsidP="00A557A4">
      <w:pPr>
        <w:snapToGrid w:val="0"/>
        <w:spacing w:line="240" w:lineRule="atLeast"/>
        <w:rPr>
          <w:rFonts w:asciiTheme="minorEastAsia" w:hAnsiTheme="minorEastAsia"/>
          <w:color w:val="FF0000"/>
          <w:sz w:val="28"/>
          <w:szCs w:val="28"/>
        </w:rPr>
      </w:pPr>
      <w:r w:rsidRPr="00FB595B">
        <w:rPr>
          <w:rFonts w:ascii="新細明體" w:hAnsi="新細明體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3F05B363" wp14:editId="58BFB022">
            <wp:simplePos x="0" y="0"/>
            <wp:positionH relativeFrom="margin">
              <wp:posOffset>3137766</wp:posOffset>
            </wp:positionH>
            <wp:positionV relativeFrom="margin">
              <wp:posOffset>5147830</wp:posOffset>
            </wp:positionV>
            <wp:extent cx="2451735" cy="1584325"/>
            <wp:effectExtent l="0" t="0" r="0" b="0"/>
            <wp:wrapSquare wrapText="bothSides"/>
            <wp:docPr id="4" name="圖片 4" descr="E:\花草對對碰\照片\花草茶\20250422_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花草對對碰\照片\花草茶\20250422_14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0" r="25015"/>
                    <a:stretch/>
                  </pic:blipFill>
                  <pic:spPr bwMode="auto">
                    <a:xfrm>
                      <a:off x="0" y="0"/>
                      <a:ext cx="24517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95B">
        <w:rPr>
          <w:rFonts w:ascii="新細明體" w:hAnsi="新細明體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156C1189" wp14:editId="6DE96625">
            <wp:simplePos x="0" y="0"/>
            <wp:positionH relativeFrom="margin">
              <wp:posOffset>158115</wp:posOffset>
            </wp:positionH>
            <wp:positionV relativeFrom="margin">
              <wp:posOffset>5194820</wp:posOffset>
            </wp:positionV>
            <wp:extent cx="2840355" cy="1537335"/>
            <wp:effectExtent l="0" t="0" r="0" b="0"/>
            <wp:wrapSquare wrapText="bothSides"/>
            <wp:docPr id="8" name="圖片 8" descr="E:\花草對對碰\照片\花草茶\20250423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花草對對碰\照片\花草茶\20250423_104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color w:val="FF0000"/>
          <w:sz w:val="32"/>
          <w:szCs w:val="32"/>
        </w:rPr>
        <w:t xml:space="preserve">   </w:t>
      </w:r>
      <w:r w:rsidRPr="00596488">
        <w:rPr>
          <w:rFonts w:ascii="標楷體" w:eastAsia="標楷體" w:hAnsi="標楷體" w:hint="eastAsia"/>
          <w:sz w:val="32"/>
          <w:szCs w:val="32"/>
        </w:rPr>
        <w:t xml:space="preserve"> </w:t>
      </w:r>
      <w:r w:rsidRPr="00596488">
        <w:rPr>
          <w:rFonts w:asciiTheme="minorEastAsia" w:hAnsiTheme="minorEastAsia" w:hint="eastAsia"/>
          <w:sz w:val="28"/>
          <w:szCs w:val="28"/>
        </w:rPr>
        <w:t>讓孩子認識不同的花草植物</w:t>
      </w:r>
      <w:r>
        <w:rPr>
          <w:rFonts w:asciiTheme="minorEastAsia" w:hAnsiTheme="minorEastAsia" w:hint="eastAsia"/>
          <w:sz w:val="28"/>
          <w:szCs w:val="28"/>
        </w:rPr>
        <w:t>，了解他們的香氣、顏色與特性，並親手調配出屬於自己的花草茶。這個過程讓幼兒學習珍視自然資源，並在香氣與味覺的體驗中，培養對生活美學的感知力和細心度。</w:t>
      </w:r>
    </w:p>
    <w:p w:rsidR="00A557A4" w:rsidRPr="007D7EF9" w:rsidRDefault="00A557A4" w:rsidP="00A557A4">
      <w:pPr>
        <w:snapToGrid w:val="0"/>
        <w:spacing w:line="240" w:lineRule="atLeast"/>
        <w:rPr>
          <w:rFonts w:ascii="標楷體" w:eastAsia="標楷體" w:hAnsi="標楷體"/>
          <w:color w:val="FFC000"/>
          <w:sz w:val="32"/>
          <w:szCs w:val="32"/>
        </w:rPr>
      </w:pPr>
      <w:r>
        <w:rPr>
          <w:rFonts w:ascii="標楷體" w:eastAsia="標楷體" w:hAnsi="標楷體"/>
          <w:color w:val="FFC000"/>
          <w:sz w:val="32"/>
          <w:szCs w:val="32"/>
        </w:rPr>
        <w:t>繽紛豆豆創意秀~豆子貼畫</w:t>
      </w:r>
    </w:p>
    <w:p w:rsidR="00A557A4" w:rsidRPr="003B2C97" w:rsidRDefault="00A557A4" w:rsidP="00A557A4">
      <w:pPr>
        <w:snapToGrid w:val="0"/>
        <w:spacing w:line="24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 xml:space="preserve">     利用五彩繽紛的豆子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拼貼出獨一無二的藝術作品</w:t>
      </w:r>
      <w:r>
        <w:rPr>
          <w:rFonts w:asciiTheme="minorEastAsia" w:hAnsiTheme="minorEastAsia" w:hint="eastAsia"/>
          <w:sz w:val="28"/>
          <w:szCs w:val="28"/>
        </w:rPr>
        <w:t>。</w:t>
      </w:r>
      <w:r>
        <w:rPr>
          <w:rFonts w:asciiTheme="minorEastAsia" w:hAnsiTheme="minorEastAsia"/>
          <w:sz w:val="28"/>
          <w:szCs w:val="28"/>
        </w:rPr>
        <w:t>小小的豆子需要孩子一顆一顆排列與黏貼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培養幼兒的手眼協調和專注力</w:t>
      </w:r>
      <w:r>
        <w:rPr>
          <w:rFonts w:asciiTheme="minorEastAsia" w:hAnsiTheme="minorEastAsia" w:hint="eastAsia"/>
          <w:sz w:val="28"/>
          <w:szCs w:val="28"/>
        </w:rPr>
        <w:t>！</w:t>
      </w:r>
    </w:p>
    <w:p w:rsidR="00A557A4" w:rsidRDefault="00A557A4" w:rsidP="00A557A4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67549C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A2E4729" wp14:editId="5C6CEF7F">
            <wp:simplePos x="0" y="0"/>
            <wp:positionH relativeFrom="margin">
              <wp:posOffset>3124200</wp:posOffset>
            </wp:positionH>
            <wp:positionV relativeFrom="margin">
              <wp:posOffset>7675245</wp:posOffset>
            </wp:positionV>
            <wp:extent cx="2423795" cy="1343660"/>
            <wp:effectExtent l="0" t="0" r="0" b="0"/>
            <wp:wrapSquare wrapText="bothSides"/>
            <wp:docPr id="10" name="圖片 10" descr="E:\花草對對碰\照片\豆子拼貼畫(缺2和全體照)\20250408_08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花草對對碰\照片\豆子拼貼畫(缺2和全體照)\20250408_08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40"/>
                    <a:stretch/>
                  </pic:blipFill>
                  <pic:spPr bwMode="auto">
                    <a:xfrm>
                      <a:off x="0" y="0"/>
                      <a:ext cx="242379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49C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F917C1B" wp14:editId="6B530667">
            <wp:simplePos x="0" y="0"/>
            <wp:positionH relativeFrom="margin">
              <wp:posOffset>6350</wp:posOffset>
            </wp:positionH>
            <wp:positionV relativeFrom="margin">
              <wp:posOffset>7675245</wp:posOffset>
            </wp:positionV>
            <wp:extent cx="2660015" cy="1440180"/>
            <wp:effectExtent l="0" t="0" r="0" b="0"/>
            <wp:wrapSquare wrapText="bothSides"/>
            <wp:docPr id="11" name="圖片 11" descr="E:\花草對對碰\照片\豆子拼貼畫(缺2和全體照)\20250410_12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花草對對碰\照片\豆子拼貼畫(缺2和全體照)\20250410_12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5" t="1151" r="26897" b="39026"/>
                    <a:stretch/>
                  </pic:blipFill>
                  <pic:spPr bwMode="auto">
                    <a:xfrm>
                      <a:off x="0" y="0"/>
                      <a:ext cx="266001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557A4" w:rsidRDefault="00A557A4" w:rsidP="004D17B1">
      <w:pPr>
        <w:jc w:val="center"/>
        <w:rPr>
          <w:rFonts w:ascii="標楷體" w:eastAsia="標楷體" w:hAnsi="標楷體"/>
          <w:color w:val="FF0000"/>
          <w:sz w:val="72"/>
          <w:szCs w:val="72"/>
        </w:rPr>
      </w:pPr>
    </w:p>
    <w:p w:rsidR="00A557A4" w:rsidRDefault="00A557A4" w:rsidP="00A557A4">
      <w:pPr>
        <w:rPr>
          <w:rFonts w:ascii="標楷體" w:eastAsia="標楷體" w:hAnsi="標楷體"/>
          <w:color w:val="FF0000"/>
          <w:sz w:val="72"/>
          <w:szCs w:val="72"/>
        </w:rPr>
      </w:pPr>
    </w:p>
    <w:p w:rsidR="00405F95" w:rsidRPr="0093087F" w:rsidRDefault="00405F95" w:rsidP="00405F95">
      <w:pPr>
        <w:jc w:val="center"/>
        <w:rPr>
          <w:rFonts w:ascii="標楷體" w:eastAsia="標楷體" w:hAnsi="標楷體"/>
          <w:color w:val="EE0000"/>
          <w:sz w:val="72"/>
          <w:szCs w:val="72"/>
        </w:rPr>
      </w:pPr>
      <w:r w:rsidRPr="0093087F">
        <w:rPr>
          <w:rFonts w:ascii="標楷體" w:eastAsia="標楷體" w:hAnsi="標楷體" w:hint="eastAsia"/>
          <w:color w:val="EE0000"/>
          <w:sz w:val="72"/>
          <w:szCs w:val="72"/>
        </w:rPr>
        <w:lastRenderedPageBreak/>
        <w:t>中班主題~線好好玩</w:t>
      </w:r>
    </w:p>
    <w:p w:rsidR="00405F95" w:rsidRPr="00001B97" w:rsidRDefault="00405F95" w:rsidP="00405F95">
      <w:pPr>
        <w:rPr>
          <w:rFonts w:ascii="標楷體" w:eastAsia="標楷體" w:hAnsi="標楷體"/>
          <w:color w:val="E32D91" w:themeColor="accent1"/>
          <w:sz w:val="52"/>
          <w:szCs w:val="52"/>
        </w:rPr>
      </w:pPr>
      <w:r w:rsidRPr="00001B97">
        <w:rPr>
          <w:rFonts w:ascii="標楷體" w:eastAsia="標楷體" w:hAnsi="標楷體" w:hint="eastAsia"/>
          <w:color w:val="E32D91" w:themeColor="accent1"/>
          <w:sz w:val="52"/>
          <w:szCs w:val="52"/>
        </w:rPr>
        <w:t>主題</w:t>
      </w:r>
      <w:r w:rsidR="00E72B7A">
        <w:rPr>
          <w:rFonts w:ascii="標楷體" w:eastAsia="標楷體" w:hAnsi="標楷體" w:hint="eastAsia"/>
          <w:color w:val="E32D91" w:themeColor="accent1"/>
          <w:sz w:val="52"/>
          <w:szCs w:val="52"/>
        </w:rPr>
        <w:t>活動</w:t>
      </w:r>
      <w:r>
        <w:rPr>
          <w:rFonts w:ascii="標楷體" w:eastAsia="標楷體" w:hAnsi="標楷體" w:hint="eastAsia"/>
          <w:color w:val="E32D91" w:themeColor="accent1"/>
          <w:sz w:val="52"/>
          <w:szCs w:val="52"/>
        </w:rPr>
        <w:t>歷程</w:t>
      </w:r>
      <w:r w:rsidRPr="00001B97">
        <w:rPr>
          <w:rFonts w:ascii="標楷體" w:eastAsia="標楷體" w:hAnsi="標楷體" w:hint="eastAsia"/>
          <w:color w:val="E32D91" w:themeColor="accent1"/>
          <w:sz w:val="52"/>
          <w:szCs w:val="52"/>
        </w:rPr>
        <w:t>~~</w:t>
      </w:r>
    </w:p>
    <w:p w:rsidR="00405F95" w:rsidRPr="00A6568A" w:rsidRDefault="00405F95" w:rsidP="00AA75E4">
      <w:pPr>
        <w:pStyle w:val="01-0"/>
        <w:snapToGrid w:val="0"/>
        <w:spacing w:afterLines="20" w:after="72" w:line="500" w:lineRule="exact"/>
        <w:ind w:leftChars="-1" w:left="-2" w:firstLine="482"/>
        <w:rPr>
          <w:rFonts w:ascii="標楷體" w:eastAsia="標楷體" w:hAnsi="標楷體"/>
          <w:sz w:val="28"/>
          <w:szCs w:val="28"/>
        </w:rPr>
      </w:pPr>
      <w:r w:rsidRPr="00A6568A">
        <w:rPr>
          <w:rFonts w:ascii="標楷體" w:eastAsia="標楷體" w:hAnsi="標楷體" w:hint="eastAsia"/>
          <w:sz w:val="28"/>
          <w:szCs w:val="28"/>
        </w:rPr>
        <w:t>進入主題中期，我們將帶領孩子深入認識繩線的功用與特性，利用長和短的繩子來搬運物體，比較哪種較省力，了解搬運方式與繩線的關係；或透過製作花圈、花環的活動，引導幼兒學習如何利用繩線進行測量。</w:t>
      </w:r>
    </w:p>
    <w:p w:rsidR="00405F95" w:rsidRDefault="00A6568A" w:rsidP="00405F95">
      <w:pPr>
        <w:pStyle w:val="01-0"/>
        <w:spacing w:afterLines="20" w:after="72" w:line="46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42368" behindDoc="0" locked="0" layoutInCell="1" allowOverlap="1" wp14:anchorId="55825376" wp14:editId="03C8B40E">
            <wp:simplePos x="0" y="0"/>
            <wp:positionH relativeFrom="margin">
              <wp:posOffset>281940</wp:posOffset>
            </wp:positionH>
            <wp:positionV relativeFrom="paragraph">
              <wp:posOffset>133350</wp:posOffset>
            </wp:positionV>
            <wp:extent cx="2308225" cy="1915160"/>
            <wp:effectExtent l="0" t="0" r="0" b="0"/>
            <wp:wrapNone/>
            <wp:docPr id="19544736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473675" name="圖片 19544736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1584" behindDoc="0" locked="0" layoutInCell="1" allowOverlap="1" wp14:anchorId="1C45D847" wp14:editId="3E86D411">
            <wp:simplePos x="0" y="0"/>
            <wp:positionH relativeFrom="margin">
              <wp:posOffset>2903220</wp:posOffset>
            </wp:positionH>
            <wp:positionV relativeFrom="paragraph">
              <wp:posOffset>133350</wp:posOffset>
            </wp:positionV>
            <wp:extent cx="2231390" cy="1873998"/>
            <wp:effectExtent l="0" t="0" r="0" b="0"/>
            <wp:wrapNone/>
            <wp:docPr id="203668107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81070" name="圖片 20366810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335" cy="187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95">
        <w:rPr>
          <w:rFonts w:ascii="標楷體" w:eastAsia="標楷體" w:hAnsi="標楷體" w:hint="eastAsia"/>
          <w:sz w:val="26"/>
          <w:szCs w:val="26"/>
        </w:rPr>
        <w:t xml:space="preserve">                             </w:t>
      </w:r>
    </w:p>
    <w:p w:rsidR="00405F95" w:rsidRDefault="00405F95" w:rsidP="00405F95">
      <w:pPr>
        <w:pStyle w:val="01-0"/>
        <w:spacing w:afterLines="20" w:after="72" w:line="46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</w:p>
    <w:p w:rsidR="00405F95" w:rsidRDefault="00405F95" w:rsidP="00405F95">
      <w:pPr>
        <w:pStyle w:val="01-0"/>
        <w:spacing w:afterLines="20" w:after="72" w:line="46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</w:p>
    <w:p w:rsidR="00405F95" w:rsidRDefault="00405F95" w:rsidP="00405F95">
      <w:pPr>
        <w:pStyle w:val="01-0"/>
        <w:spacing w:afterLines="20" w:after="72" w:line="46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</w:p>
    <w:p w:rsidR="00405F95" w:rsidRDefault="00405F95" w:rsidP="00405F95">
      <w:pPr>
        <w:pStyle w:val="01-0"/>
        <w:spacing w:afterLines="20" w:after="72" w:line="46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</w:p>
    <w:p w:rsidR="00405F95" w:rsidRDefault="00405F95" w:rsidP="00405F95">
      <w:pPr>
        <w:pStyle w:val="01-0"/>
        <w:spacing w:afterLines="20" w:after="72" w:line="46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</w:t>
      </w:r>
    </w:p>
    <w:p w:rsidR="00405F95" w:rsidRDefault="00405F95" w:rsidP="00405F95">
      <w:pPr>
        <w:pStyle w:val="01-0"/>
        <w:spacing w:afterLines="20" w:after="72" w:line="460" w:lineRule="exact"/>
        <w:ind w:leftChars="-1" w:left="-2" w:firstLine="482"/>
        <w:rPr>
          <w:rFonts w:ascii="標楷體" w:eastAsia="標楷體" w:hAnsi="標楷體"/>
          <w:color w:val="EE0000"/>
          <w:sz w:val="26"/>
          <w:szCs w:val="26"/>
        </w:rPr>
      </w:pPr>
      <w:r>
        <w:rPr>
          <w:rFonts w:ascii="標楷體" w:eastAsia="標楷體" w:hAnsi="標楷體" w:hint="eastAsia"/>
          <w:color w:val="EE0000"/>
          <w:sz w:val="26"/>
          <w:szCs w:val="26"/>
        </w:rPr>
        <w:t xml:space="preserve">  頭圍有多大</w:t>
      </w:r>
      <w:r w:rsidRPr="0093087F">
        <w:rPr>
          <w:rFonts w:ascii="標楷體" w:eastAsia="標楷體" w:hAnsi="標楷體" w:hint="eastAsia"/>
          <w:color w:val="EE0000"/>
          <w:sz w:val="26"/>
          <w:szCs w:val="26"/>
        </w:rPr>
        <w:t>~皮尺</w:t>
      </w:r>
      <w:r>
        <w:rPr>
          <w:rFonts w:ascii="標楷體" w:eastAsia="標楷體" w:hAnsi="標楷體" w:hint="eastAsia"/>
          <w:color w:val="EE0000"/>
          <w:sz w:val="26"/>
          <w:szCs w:val="26"/>
        </w:rPr>
        <w:t xml:space="preserve">量一量             我會測量~直尺量一量 </w:t>
      </w:r>
    </w:p>
    <w:p w:rsidR="00405F95" w:rsidRPr="00A6568A" w:rsidRDefault="00405F95" w:rsidP="00AA75E4">
      <w:pPr>
        <w:pStyle w:val="01-0"/>
        <w:snapToGrid w:val="0"/>
        <w:spacing w:afterLines="20" w:after="72" w:line="480" w:lineRule="exact"/>
        <w:ind w:leftChars="-1" w:left="-2" w:firstLine="482"/>
        <w:rPr>
          <w:rFonts w:ascii="標楷體" w:eastAsia="標楷體" w:hAnsi="標楷體"/>
          <w:sz w:val="28"/>
          <w:szCs w:val="28"/>
        </w:rPr>
      </w:pPr>
      <w:r w:rsidRPr="00A6568A">
        <w:rPr>
          <w:rFonts w:ascii="標楷體" w:eastAsia="標楷體" w:hAnsi="標楷體" w:hint="eastAsia"/>
          <w:sz w:val="28"/>
          <w:szCs w:val="28"/>
        </w:rPr>
        <w:t>還有透過繩線,我們帶著孩子們認識了各式各樣的童玩,利用線繩,我們也進行了許多體能遊戲，如：拔河活動、跳躍、踩高蹺等競賽活動。</w:t>
      </w:r>
    </w:p>
    <w:p w:rsidR="00405F95" w:rsidRPr="00BD1CBD" w:rsidRDefault="00405F95" w:rsidP="00AA75E4">
      <w:pPr>
        <w:pStyle w:val="01-0"/>
        <w:snapToGrid w:val="0"/>
        <w:spacing w:afterLines="20" w:after="72" w:line="48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  <w:r w:rsidRPr="00A6568A">
        <w:rPr>
          <w:rFonts w:ascii="標楷體" w:eastAsia="標楷體" w:hAnsi="標楷體" w:hint="eastAsia"/>
          <w:sz w:val="28"/>
          <w:szCs w:val="28"/>
        </w:rPr>
        <w:t>「線，好好玩」是一個結合藝術、自然、數學、科學等多元的</w:t>
      </w:r>
      <w:r w:rsidRPr="00BD1CBD">
        <w:rPr>
          <w:rFonts w:ascii="標楷體" w:eastAsia="標楷體" w:hAnsi="標楷體" w:hint="eastAsia"/>
          <w:sz w:val="26"/>
          <w:szCs w:val="26"/>
        </w:rPr>
        <w:t>主題，期待您與幼兒一同加入，並享受這主題帶來的趣味與驚奇。</w:t>
      </w:r>
    </w:p>
    <w:p w:rsidR="00405F95" w:rsidRPr="00EB2F65" w:rsidRDefault="00A6568A" w:rsidP="00405F95">
      <w:pPr>
        <w:pStyle w:val="01-0"/>
        <w:spacing w:afterLines="20" w:after="72" w:line="46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55680" behindDoc="0" locked="0" layoutInCell="1" allowOverlap="1" wp14:anchorId="3FD73DE5" wp14:editId="3F6E5FDF">
            <wp:simplePos x="0" y="0"/>
            <wp:positionH relativeFrom="margin">
              <wp:posOffset>320040</wp:posOffset>
            </wp:positionH>
            <wp:positionV relativeFrom="paragraph">
              <wp:posOffset>285750</wp:posOffset>
            </wp:positionV>
            <wp:extent cx="2270125" cy="1815663"/>
            <wp:effectExtent l="0" t="0" r="0" b="0"/>
            <wp:wrapNone/>
            <wp:docPr id="170699149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91492" name="圖片 17069914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81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45B03CED" wp14:editId="151E20A6">
            <wp:simplePos x="0" y="0"/>
            <wp:positionH relativeFrom="margin">
              <wp:posOffset>3040381</wp:posOffset>
            </wp:positionH>
            <wp:positionV relativeFrom="paragraph">
              <wp:posOffset>280457</wp:posOffset>
            </wp:positionV>
            <wp:extent cx="2301240" cy="1827310"/>
            <wp:effectExtent l="0" t="0" r="0" b="0"/>
            <wp:wrapNone/>
            <wp:docPr id="71476413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136" name="圖片 7147641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69" cy="183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95">
        <w:rPr>
          <w:rFonts w:ascii="標楷體" w:eastAsia="標楷體" w:hAnsi="標楷體" w:hint="eastAsia"/>
          <w:sz w:val="26"/>
          <w:szCs w:val="26"/>
        </w:rPr>
        <w:t xml:space="preserve">                              </w:t>
      </w:r>
    </w:p>
    <w:p w:rsidR="00405F95" w:rsidRPr="00FF0ADE" w:rsidRDefault="00405F95" w:rsidP="00405F95">
      <w:pPr>
        <w:pStyle w:val="01-0"/>
        <w:spacing w:afterLines="20" w:after="72" w:line="340" w:lineRule="exact"/>
        <w:ind w:leftChars="-1" w:left="-2" w:firstLine="482"/>
        <w:rPr>
          <w:rFonts w:ascii="標楷體" w:eastAsia="標楷體" w:hAnsi="標楷體"/>
          <w:sz w:val="26"/>
          <w:szCs w:val="26"/>
        </w:rPr>
      </w:pPr>
    </w:p>
    <w:p w:rsidR="00405F95" w:rsidRDefault="00405F95" w:rsidP="00405F95">
      <w:pPr>
        <w:pStyle w:val="01-0"/>
        <w:spacing w:afterLines="20" w:after="72" w:line="340" w:lineRule="exact"/>
        <w:ind w:leftChars="-1" w:left="-2" w:firstLine="482"/>
        <w:rPr>
          <w:rFonts w:ascii="標楷體" w:eastAsia="標楷體" w:hAnsi="標楷體"/>
        </w:rPr>
      </w:pPr>
    </w:p>
    <w:p w:rsidR="00405F95" w:rsidRDefault="00405F95" w:rsidP="00405F95">
      <w:pPr>
        <w:pStyle w:val="01-0"/>
        <w:spacing w:afterLines="20" w:after="72" w:line="340" w:lineRule="exact"/>
        <w:ind w:leftChars="-1" w:left="-2" w:firstLine="482"/>
        <w:rPr>
          <w:rFonts w:ascii="標楷體" w:eastAsia="標楷體" w:hAnsi="標楷體"/>
        </w:rPr>
      </w:pPr>
    </w:p>
    <w:p w:rsidR="00405F95" w:rsidRDefault="00405F95" w:rsidP="00405F95">
      <w:pPr>
        <w:pStyle w:val="01-0"/>
        <w:spacing w:afterLines="20" w:after="72" w:line="340" w:lineRule="exact"/>
        <w:ind w:leftChars="-1" w:left="-2" w:firstLine="482"/>
        <w:rPr>
          <w:rFonts w:ascii="標楷體" w:eastAsia="標楷體" w:hAnsi="標楷體"/>
        </w:rPr>
      </w:pPr>
    </w:p>
    <w:p w:rsidR="00405F95" w:rsidRDefault="00405F95" w:rsidP="00405F95">
      <w:pPr>
        <w:pStyle w:val="01-0"/>
        <w:spacing w:afterLines="20" w:after="72" w:line="340" w:lineRule="exact"/>
        <w:ind w:leftChars="-1" w:left="-2" w:firstLine="482"/>
        <w:rPr>
          <w:rFonts w:ascii="標楷體" w:eastAsia="標楷體" w:hAnsi="標楷體"/>
        </w:rPr>
      </w:pPr>
    </w:p>
    <w:p w:rsidR="00405F95" w:rsidRDefault="00405F95" w:rsidP="00405F95">
      <w:pPr>
        <w:pStyle w:val="01-0"/>
        <w:spacing w:afterLines="20" w:after="72" w:line="340" w:lineRule="exact"/>
        <w:ind w:leftChars="-1" w:left="-2" w:firstLine="482"/>
        <w:rPr>
          <w:rFonts w:ascii="標楷體" w:eastAsia="標楷體" w:hAnsi="標楷體"/>
        </w:rPr>
      </w:pPr>
    </w:p>
    <w:p w:rsidR="00405F95" w:rsidRDefault="00405F95" w:rsidP="00405F95">
      <w:pPr>
        <w:pStyle w:val="01-0"/>
        <w:spacing w:afterLines="20" w:after="72" w:line="340" w:lineRule="exact"/>
        <w:ind w:leftChars="-1" w:left="-2" w:firstLine="482"/>
        <w:rPr>
          <w:rFonts w:ascii="標楷體" w:eastAsia="標楷體" w:hAnsi="標楷體"/>
        </w:rPr>
      </w:pPr>
    </w:p>
    <w:p w:rsidR="00405F95" w:rsidRPr="0093087F" w:rsidRDefault="00405F95" w:rsidP="00405F95">
      <w:pPr>
        <w:pStyle w:val="01-0"/>
        <w:spacing w:afterLines="20" w:after="72" w:line="340" w:lineRule="exact"/>
        <w:ind w:leftChars="-1" w:left="-2" w:firstLine="482"/>
        <w:rPr>
          <w:rFonts w:ascii="標楷體" w:eastAsia="標楷體" w:hAnsi="標楷體"/>
          <w:color w:val="EE0000"/>
          <w:sz w:val="26"/>
          <w:szCs w:val="26"/>
        </w:rPr>
      </w:pPr>
      <w:r>
        <w:rPr>
          <w:rFonts w:ascii="標楷體" w:eastAsia="標楷體" w:hAnsi="標楷體" w:hint="eastAsia"/>
        </w:rPr>
        <w:t xml:space="preserve">   </w:t>
      </w:r>
      <w:r w:rsidRPr="0093087F">
        <w:rPr>
          <w:rFonts w:ascii="標楷體" w:eastAsia="標楷體" w:hAnsi="標楷體" w:hint="eastAsia"/>
          <w:color w:val="EE0000"/>
          <w:sz w:val="26"/>
          <w:szCs w:val="26"/>
        </w:rPr>
        <w:t xml:space="preserve">科學小實驗~紙杯傳聲筒   </w:t>
      </w:r>
      <w:r w:rsidRPr="0093087F">
        <w:rPr>
          <w:rFonts w:ascii="標楷體" w:eastAsia="標楷體" w:hAnsi="標楷體" w:hint="eastAsia"/>
          <w:color w:val="EE0000"/>
        </w:rPr>
        <w:t xml:space="preserve">           </w:t>
      </w:r>
      <w:r w:rsidRPr="0093087F">
        <w:rPr>
          <w:rFonts w:ascii="標楷體" w:eastAsia="標楷體" w:hAnsi="標楷體" w:hint="eastAsia"/>
          <w:color w:val="EE0000"/>
          <w:sz w:val="26"/>
          <w:szCs w:val="26"/>
        </w:rPr>
        <w:t xml:space="preserve"> 童玩真有趣~踩高蹺</w:t>
      </w:r>
    </w:p>
    <w:p w:rsidR="00D408BD" w:rsidRPr="00405F95" w:rsidRDefault="00D408BD" w:rsidP="00C61874">
      <w:pPr>
        <w:rPr>
          <w:color w:val="0000FF"/>
        </w:rPr>
      </w:pPr>
    </w:p>
    <w:p w:rsidR="00C20293" w:rsidRDefault="00C20293" w:rsidP="00C20293">
      <w:pPr>
        <w:jc w:val="center"/>
        <w:rPr>
          <w:rFonts w:ascii="標楷體" w:eastAsia="標楷體" w:hAnsi="標楷體" w:cs="標楷體"/>
          <w:color w:val="7030A0"/>
        </w:rPr>
      </w:pPr>
      <w:r>
        <w:rPr>
          <w:rFonts w:ascii="標楷體" w:eastAsia="標楷體" w:hAnsi="標楷體" w:cs="標楷體" w:hint="eastAsia"/>
          <w:color w:val="7030A0"/>
          <w:sz w:val="60"/>
          <w:szCs w:val="60"/>
        </w:rPr>
        <w:lastRenderedPageBreak/>
        <w:t>小班主題活動~夏日狂歡節</w:t>
      </w:r>
    </w:p>
    <w:p w:rsidR="00C20293" w:rsidRDefault="00C20293" w:rsidP="00C20293">
      <w:pPr>
        <w:spacing w:line="0" w:lineRule="atLeast"/>
        <w:jc w:val="center"/>
        <w:rPr>
          <w:rFonts w:ascii="SimSun" w:eastAsia="SimSun" w:hAnsi="SimSun" w:cs="SimSun"/>
        </w:rPr>
      </w:pPr>
      <w:r>
        <w:rPr>
          <w:rFonts w:ascii="標楷體" w:eastAsia="標楷體" w:hAnsi="標楷體" w:cs="標楷體" w:hint="eastAsia"/>
          <w:color w:val="C00000"/>
          <w:sz w:val="36"/>
          <w:szCs w:val="36"/>
        </w:rPr>
        <w:t>孩子遇到困難時，父母要教這四件事</w:t>
      </w:r>
    </w:p>
    <w:p w:rsidR="00C20293" w:rsidRDefault="00C20293" w:rsidP="00C20293">
      <w:pPr>
        <w:spacing w:line="0" w:lineRule="atLeast"/>
        <w:rPr>
          <w:rFonts w:ascii="標楷體" w:eastAsia="標楷體" w:hAnsi="標楷體" w:cs="標楷體"/>
          <w:b/>
          <w:bCs/>
          <w:sz w:val="26"/>
          <w:szCs w:val="26"/>
        </w:rPr>
      </w:pPr>
      <w:r>
        <w:rPr>
          <w:rFonts w:ascii="標楷體" w:eastAsia="標楷體" w:hAnsi="標楷體" w:cs="標楷體" w:hint="eastAsia"/>
          <w:b/>
          <w:bCs/>
          <w:sz w:val="26"/>
          <w:szCs w:val="26"/>
        </w:rPr>
        <w:t>一個孩子遇到困難的時候，就是長大最好的機會，父母一定要教四件事：</w:t>
      </w:r>
    </w:p>
    <w:p w:rsidR="00C20293" w:rsidRDefault="00C20293" w:rsidP="00C20293">
      <w:pPr>
        <w:spacing w:line="0" w:lineRule="atLeast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 w:hint="eastAsia"/>
          <w:sz w:val="20"/>
          <w:szCs w:val="20"/>
        </w:rPr>
        <w:t xml:space="preserve"> </w:t>
      </w:r>
    </w:p>
    <w:p w:rsidR="00C20293" w:rsidRPr="00A6568A" w:rsidRDefault="00C20293" w:rsidP="00AA75E4">
      <w:pPr>
        <w:snapToGrid w:val="0"/>
        <w:spacing w:line="400" w:lineRule="exact"/>
        <w:ind w:left="1400" w:hangingChars="500" w:hanging="1400"/>
        <w:rPr>
          <w:rFonts w:ascii="標楷體" w:eastAsia="標楷體" w:hAnsi="標楷體" w:cs="標楷體"/>
          <w:sz w:val="28"/>
          <w:szCs w:val="28"/>
        </w:rPr>
      </w:pPr>
      <w:r w:rsidRPr="00A6568A">
        <w:rPr>
          <w:rFonts w:ascii="標楷體" w:eastAsia="標楷體" w:hAnsi="標楷體" w:cs="標楷體" w:hint="eastAsia"/>
          <w:sz w:val="28"/>
          <w:szCs w:val="28"/>
        </w:rPr>
        <w:t xml:space="preserve">第一件事:當孩子遇到困難時，他當下最需要的是情感的支持，而不是大人告訴 他方法。 我們可以跟孩子說，「我知道你不喜歡做不好的感覺」、「我陪你一起看看該怎麼辦！」當孩子有了 情感的支持，他就會自己去尋求解決策略。 </w:t>
      </w:r>
    </w:p>
    <w:p w:rsidR="00C20293" w:rsidRPr="00A6568A" w:rsidRDefault="00C20293" w:rsidP="00AA75E4">
      <w:pPr>
        <w:snapToGrid w:val="0"/>
        <w:spacing w:line="400" w:lineRule="exact"/>
        <w:ind w:left="1400" w:hangingChars="500" w:hanging="1400"/>
        <w:rPr>
          <w:rFonts w:ascii="標楷體" w:eastAsia="標楷體" w:hAnsi="標楷體" w:cs="標楷體"/>
          <w:sz w:val="28"/>
          <w:szCs w:val="28"/>
        </w:rPr>
      </w:pPr>
      <w:r w:rsidRPr="00A6568A">
        <w:rPr>
          <w:rFonts w:ascii="標楷體" w:eastAsia="標楷體" w:hAnsi="標楷體" w:cs="標楷體" w:hint="eastAsia"/>
          <w:sz w:val="28"/>
          <w:szCs w:val="28"/>
        </w:rPr>
        <w:t xml:space="preserve">第二件事:當孩子遇到困難時，父母要分享自己挫折的經驗。 讓孩子知道困難是無法避免，並不是只有你會遇到，建立孩子的平常心。 </w:t>
      </w:r>
    </w:p>
    <w:p w:rsidR="00C20293" w:rsidRPr="00A6568A" w:rsidRDefault="00C20293" w:rsidP="00AA75E4">
      <w:pPr>
        <w:snapToGrid w:val="0"/>
        <w:spacing w:line="400" w:lineRule="exact"/>
        <w:ind w:left="1400" w:hangingChars="500" w:hanging="1400"/>
        <w:rPr>
          <w:rFonts w:ascii="標楷體" w:eastAsia="標楷體" w:hAnsi="標楷體" w:cs="標楷體"/>
          <w:sz w:val="28"/>
          <w:szCs w:val="28"/>
        </w:rPr>
      </w:pPr>
      <w:r w:rsidRPr="00A6568A">
        <w:rPr>
          <w:rFonts w:ascii="標楷體" w:eastAsia="標楷體" w:hAnsi="標楷體" w:cs="標楷體" w:hint="eastAsia"/>
          <w:sz w:val="28"/>
          <w:szCs w:val="28"/>
        </w:rPr>
        <w:t xml:space="preserve">第三件事:當孩子遇到困難時，要教他把最終的目標切成階段目標。 不要只有告訴孩子「沒關係，再試試看！」，這樣才能在過程中，建立孩子的自信心跟成就感。 </w:t>
      </w:r>
    </w:p>
    <w:p w:rsidR="00C20293" w:rsidRPr="00A6568A" w:rsidRDefault="00C20293" w:rsidP="00AA75E4">
      <w:pPr>
        <w:snapToGrid w:val="0"/>
        <w:spacing w:line="400" w:lineRule="exact"/>
        <w:ind w:left="1400" w:hangingChars="500" w:hanging="1400"/>
        <w:rPr>
          <w:rFonts w:ascii="標楷體" w:eastAsia="標楷體" w:hAnsi="標楷體" w:cs="標楷體"/>
          <w:sz w:val="28"/>
          <w:szCs w:val="28"/>
        </w:rPr>
      </w:pPr>
      <w:r w:rsidRPr="00A6568A">
        <w:rPr>
          <w:rFonts w:ascii="標楷體" w:eastAsia="標楷體" w:hAnsi="標楷體" w:cs="標楷體" w:hint="eastAsia"/>
          <w:sz w:val="28"/>
          <w:szCs w:val="28"/>
        </w:rPr>
        <w:t>第四件事:當孩子遇到困難時，我們要教他去找到卡關的地方。 找到真正卡關的</w:t>
      </w:r>
      <w:r w:rsidR="00AA75E4" w:rsidRPr="00A6568A">
        <w:rPr>
          <w:rFonts w:ascii="標楷體" w:eastAsia="標楷體" w:hAnsi="標楷體" w:cs="標楷體" w:hint="eastAsia"/>
          <w:sz w:val="28"/>
          <w:szCs w:val="28"/>
        </w:rPr>
        <w:t>原因</w:t>
      </w:r>
      <w:r w:rsidRPr="00A6568A">
        <w:rPr>
          <w:rFonts w:ascii="標楷體" w:eastAsia="標楷體" w:hAnsi="標楷體" w:cs="標楷體" w:hint="eastAsia"/>
          <w:sz w:val="28"/>
          <w:szCs w:val="28"/>
        </w:rPr>
        <w:t>，不要讓他覺得自己都做不對。這就是培養他的心理韌性～ 親愛的爸媽，不管是什麼年齡的孩子，他們遇到困難時，最需要的是父母情感的支持，同理他們的處境，而不是父母告訴他該怎麼做！從小被陪伴著正確面對挫折的孩子，長大才會有解決問題的能力， 才會變得更獨立。</w:t>
      </w:r>
    </w:p>
    <w:p w:rsidR="00C20293" w:rsidRDefault="00A6568A" w:rsidP="00C20293">
      <w:pPr>
        <w:spacing w:line="0" w:lineRule="atLeast"/>
        <w:ind w:left="1200" w:hangingChars="500" w:hanging="1200"/>
        <w:rPr>
          <w:rFonts w:ascii="標楷體" w:eastAsia="標楷體" w:hAnsi="標楷體" w:cs="標楷體"/>
        </w:rPr>
      </w:pPr>
      <w:bookmarkStart w:id="0" w:name="_GoBack"/>
      <w:r>
        <w:rPr>
          <w:rFonts w:ascii="標楷體" w:eastAsia="標楷體" w:hAnsi="標楷體" w:cs="標楷體" w:hint="eastAsia"/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202565</wp:posOffset>
            </wp:positionV>
            <wp:extent cx="2125980" cy="1474470"/>
            <wp:effectExtent l="0" t="0" r="0" b="0"/>
            <wp:wrapNone/>
            <wp:docPr id="2" name="圖片 2" descr="IMG2025041109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IMG2025041109293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標楷體" w:eastAsia="標楷體" w:hAnsi="標楷體" w:cs="標楷體" w:hint="eastAsia"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164465</wp:posOffset>
            </wp:positionV>
            <wp:extent cx="2240280" cy="1514475"/>
            <wp:effectExtent l="0" t="0" r="0" b="0"/>
            <wp:wrapNone/>
            <wp:docPr id="16" name="圖片 16" descr="IMG2025042209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IMG2025042209572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293">
        <w:rPr>
          <w:rFonts w:ascii="標楷體" w:eastAsia="標楷體" w:hAnsi="標楷體" w:cs="標楷體" w:hint="eastAsia"/>
        </w:rPr>
        <w:t xml:space="preserve">           </w:t>
      </w:r>
    </w:p>
    <w:p w:rsidR="00C20293" w:rsidRDefault="00C20293" w:rsidP="00C20293">
      <w:pPr>
        <w:spacing w:line="0" w:lineRule="atLeast"/>
        <w:ind w:left="1200" w:hangingChars="500" w:hanging="1200"/>
        <w:rPr>
          <w:rFonts w:ascii="標楷體" w:eastAsia="標楷體" w:hAnsi="標楷體" w:cs="標楷體"/>
        </w:rPr>
      </w:pPr>
    </w:p>
    <w:p w:rsidR="00C20293" w:rsidRDefault="00C20293" w:rsidP="00C20293">
      <w:pPr>
        <w:spacing w:line="0" w:lineRule="atLeast"/>
        <w:ind w:left="1200" w:hangingChars="500" w:hanging="120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color w:val="C830CC" w:themeColor="accent2"/>
        </w:rPr>
        <w:t xml:space="preserve"> </w:t>
      </w:r>
      <w:r>
        <w:rPr>
          <w:rFonts w:ascii="標楷體" w:eastAsia="標楷體" w:hAnsi="標楷體" w:cs="標楷體" w:hint="eastAsia"/>
        </w:rPr>
        <w:t xml:space="preserve">     </w:t>
      </w:r>
    </w:p>
    <w:p w:rsidR="00811F28" w:rsidRPr="002E5A87" w:rsidRDefault="00A6568A" w:rsidP="00C20293">
      <w:pPr>
        <w:jc w:val="center"/>
        <w:rPr>
          <w:color w:val="0000FF"/>
          <w:sz w:val="22"/>
        </w:rPr>
      </w:pPr>
      <w:r>
        <w:rPr>
          <w:rFonts w:ascii="標楷體" w:eastAsia="標楷體" w:hAnsi="標楷體" w:cs="標楷體" w:hint="eastAsia"/>
          <w:noProof/>
          <w:color w:val="C830CC" w:themeColor="accent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1265555</wp:posOffset>
            </wp:positionV>
            <wp:extent cx="2171700" cy="1445895"/>
            <wp:effectExtent l="0" t="0" r="0" b="0"/>
            <wp:wrapNone/>
            <wp:docPr id="5" name="圖片 5" descr="IMG2025041010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IMG2025041010325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標楷體" w:hint="eastAsia"/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1188305</wp:posOffset>
            </wp:positionV>
            <wp:extent cx="1141260" cy="1522730"/>
            <wp:effectExtent l="0" t="0" r="0" b="0"/>
            <wp:wrapNone/>
            <wp:docPr id="17" name="圖片 17" descr="IMG2025051610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IMG2025051610165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6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1F28" w:rsidRPr="002E5A87" w:rsidSect="004D17B1">
      <w:pgSz w:w="11906" w:h="16838"/>
      <w:pgMar w:top="1418" w:right="1800" w:bottom="993" w:left="180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788" w:rsidRDefault="00016788" w:rsidP="004D17B1">
      <w:pPr>
        <w:spacing w:after="0"/>
      </w:pPr>
      <w:r>
        <w:separator/>
      </w:r>
    </w:p>
  </w:endnote>
  <w:endnote w:type="continuationSeparator" w:id="0">
    <w:p w:rsidR="00016788" w:rsidRDefault="00016788" w:rsidP="004D17B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勘亭流">
    <w:altName w:val="新細明體"/>
    <w:panose1 w:val="02010609010101010101"/>
    <w:charset w:val="88"/>
    <w:family w:val="script"/>
    <w:pitch w:val="fixed"/>
    <w:sig w:usb0="800002E3" w:usb1="38CF7C7A" w:usb2="00000016" w:usb3="00000000" w:csb0="00100001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布丁體"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788" w:rsidRDefault="00016788" w:rsidP="004D17B1">
      <w:pPr>
        <w:spacing w:after="0"/>
      </w:pPr>
      <w:r>
        <w:separator/>
      </w:r>
    </w:p>
  </w:footnote>
  <w:footnote w:type="continuationSeparator" w:id="0">
    <w:p w:rsidR="00016788" w:rsidRDefault="00016788" w:rsidP="004D17B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1874"/>
    <w:rsid w:val="00016788"/>
    <w:rsid w:val="00042259"/>
    <w:rsid w:val="000E08A1"/>
    <w:rsid w:val="00104CBD"/>
    <w:rsid w:val="00155699"/>
    <w:rsid w:val="001A0388"/>
    <w:rsid w:val="00211710"/>
    <w:rsid w:val="002E5A87"/>
    <w:rsid w:val="00315B60"/>
    <w:rsid w:val="00342822"/>
    <w:rsid w:val="00345559"/>
    <w:rsid w:val="00361F80"/>
    <w:rsid w:val="0038645C"/>
    <w:rsid w:val="00405F95"/>
    <w:rsid w:val="0042205C"/>
    <w:rsid w:val="00477A9C"/>
    <w:rsid w:val="004D17B1"/>
    <w:rsid w:val="0062792B"/>
    <w:rsid w:val="0075695C"/>
    <w:rsid w:val="00795F0B"/>
    <w:rsid w:val="007F5F11"/>
    <w:rsid w:val="00811F28"/>
    <w:rsid w:val="00814694"/>
    <w:rsid w:val="00847AA3"/>
    <w:rsid w:val="008520B1"/>
    <w:rsid w:val="00867F9A"/>
    <w:rsid w:val="00895017"/>
    <w:rsid w:val="00896A43"/>
    <w:rsid w:val="008D0FEF"/>
    <w:rsid w:val="009757FC"/>
    <w:rsid w:val="00A050A9"/>
    <w:rsid w:val="00A26E25"/>
    <w:rsid w:val="00A32240"/>
    <w:rsid w:val="00A557A4"/>
    <w:rsid w:val="00A6568A"/>
    <w:rsid w:val="00A708D7"/>
    <w:rsid w:val="00A74437"/>
    <w:rsid w:val="00AA4AF7"/>
    <w:rsid w:val="00AA75E4"/>
    <w:rsid w:val="00B22F5E"/>
    <w:rsid w:val="00B60BF2"/>
    <w:rsid w:val="00B64381"/>
    <w:rsid w:val="00B97B7E"/>
    <w:rsid w:val="00BC2FF0"/>
    <w:rsid w:val="00BD01CC"/>
    <w:rsid w:val="00C20293"/>
    <w:rsid w:val="00C57572"/>
    <w:rsid w:val="00C575DD"/>
    <w:rsid w:val="00C61874"/>
    <w:rsid w:val="00C8702B"/>
    <w:rsid w:val="00CB5BDB"/>
    <w:rsid w:val="00CD041C"/>
    <w:rsid w:val="00CF460A"/>
    <w:rsid w:val="00D3139F"/>
    <w:rsid w:val="00D408BD"/>
    <w:rsid w:val="00DB53E3"/>
    <w:rsid w:val="00DF475F"/>
    <w:rsid w:val="00E02696"/>
    <w:rsid w:val="00E72B7A"/>
    <w:rsid w:val="00EA0FE1"/>
    <w:rsid w:val="00F54D42"/>
    <w:rsid w:val="00F557C3"/>
    <w:rsid w:val="00FD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996969-87FD-4A69-A8F9-405CE78F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874"/>
    <w:pPr>
      <w:spacing w:after="1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7AA3"/>
    <w:pPr>
      <w:keepNext/>
      <w:widowControl w:val="0"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1-">
    <w:name w:val="01-內文 字元"/>
    <w:link w:val="01-0"/>
    <w:locked/>
    <w:rsid w:val="00C61874"/>
    <w:rPr>
      <w:szCs w:val="24"/>
    </w:rPr>
  </w:style>
  <w:style w:type="paragraph" w:customStyle="1" w:styleId="01-0">
    <w:name w:val="01-內文"/>
    <w:basedOn w:val="a"/>
    <w:link w:val="01-"/>
    <w:rsid w:val="00C61874"/>
    <w:pPr>
      <w:jc w:val="both"/>
    </w:pPr>
    <w:rPr>
      <w:rFonts w:asciiTheme="minorHAnsi" w:eastAsiaTheme="minorEastAsia" w:hAnsiTheme="minorHAnsi" w:cstheme="minorBidi"/>
    </w:rPr>
  </w:style>
  <w:style w:type="paragraph" w:customStyle="1" w:styleId="02-">
    <w:name w:val="02-大標"/>
    <w:rsid w:val="00C6187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styleId="a3">
    <w:name w:val="Hyperlink"/>
    <w:basedOn w:val="a0"/>
    <w:rsid w:val="00DF475F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34555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1469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4694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47AA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header"/>
    <w:basedOn w:val="a"/>
    <w:link w:val="a8"/>
    <w:uiPriority w:val="99"/>
    <w:unhideWhenUsed/>
    <w:rsid w:val="004D1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D17B1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D17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D17B1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64381"/>
    <w:pPr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beauti4.topschool.com.t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紅紫色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D4D17-E21B-49DE-96F5-82B9B500A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美芳 彭</dc:creator>
  <cp:keywords/>
  <dc:description/>
  <cp:lastModifiedBy>ASUS</cp:lastModifiedBy>
  <cp:revision>42</cp:revision>
  <dcterms:created xsi:type="dcterms:W3CDTF">2021-03-21T09:40:00Z</dcterms:created>
  <dcterms:modified xsi:type="dcterms:W3CDTF">2025-06-02T00:05:00Z</dcterms:modified>
</cp:coreProperties>
</file>